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533" w:rsidRPr="00913CD9" w:rsidRDefault="006C2533" w:rsidP="00913CD9">
      <w:pPr>
        <w:spacing w:after="0" w:line="240" w:lineRule="auto"/>
        <w:ind w:left="4963" w:firstLine="709"/>
        <w:rPr>
          <w:rFonts w:ascii="Times New Roman" w:hAnsi="Times New Roman" w:cs="Times New Roman"/>
          <w:sz w:val="28"/>
          <w:szCs w:val="28"/>
        </w:rPr>
      </w:pPr>
      <w:r w:rsidRPr="00913CD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Pr="00913CD9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6C2533" w:rsidRPr="00913CD9" w:rsidRDefault="006C2533" w:rsidP="00913CD9">
      <w:pPr>
        <w:tabs>
          <w:tab w:val="left" w:pos="66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3CD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913CD9">
        <w:rPr>
          <w:rFonts w:ascii="Times New Roman" w:hAnsi="Times New Roman" w:cs="Times New Roman"/>
          <w:sz w:val="28"/>
          <w:szCs w:val="28"/>
        </w:rPr>
        <w:t xml:space="preserve">к  муниципальной программе                              </w:t>
      </w:r>
    </w:p>
    <w:p w:rsidR="006C2533" w:rsidRPr="00913CD9" w:rsidRDefault="006C2533" w:rsidP="00913CD9">
      <w:pPr>
        <w:tabs>
          <w:tab w:val="left" w:pos="3060"/>
          <w:tab w:val="left" w:pos="62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3CD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913CD9">
        <w:rPr>
          <w:rFonts w:ascii="Times New Roman" w:hAnsi="Times New Roman" w:cs="Times New Roman"/>
          <w:sz w:val="28"/>
          <w:szCs w:val="28"/>
        </w:rPr>
        <w:t xml:space="preserve">«Обеспечение безопасности                            </w:t>
      </w:r>
    </w:p>
    <w:p w:rsidR="006C2533" w:rsidRPr="00560385" w:rsidRDefault="006C2533" w:rsidP="00B870B1">
      <w:pPr>
        <w:spacing w:after="0" w:line="240" w:lineRule="auto"/>
        <w:ind w:left="4254" w:firstLine="709"/>
        <w:rPr>
          <w:rFonts w:ascii="Times New Roman" w:hAnsi="Times New Roman" w:cs="Times New Roman"/>
          <w:sz w:val="28"/>
          <w:szCs w:val="28"/>
        </w:rPr>
      </w:pPr>
      <w:r w:rsidRPr="00913CD9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</w:t>
      </w:r>
      <w:r w:rsidRPr="00913CD9">
        <w:rPr>
          <w:rFonts w:ascii="Times New Roman" w:hAnsi="Times New Roman" w:cs="Times New Roman"/>
          <w:sz w:val="28"/>
          <w:szCs w:val="28"/>
        </w:rPr>
        <w:t>населения Туапсинского района»</w:t>
      </w:r>
    </w:p>
    <w:p w:rsidR="006C2533" w:rsidRDefault="006C2533" w:rsidP="00855FAA">
      <w:pPr>
        <w:suppressAutoHyphens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C2533" w:rsidRDefault="006C2533" w:rsidP="00F7141F">
      <w:pPr>
        <w:suppressAutoHyphens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2533" w:rsidRDefault="006C2533" w:rsidP="00F7141F">
      <w:pPr>
        <w:suppressAutoHyphens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0385">
        <w:rPr>
          <w:rFonts w:ascii="Times New Roman" w:hAnsi="Times New Roman" w:cs="Times New Roman"/>
          <w:b/>
          <w:bCs/>
          <w:sz w:val="28"/>
          <w:szCs w:val="28"/>
        </w:rPr>
        <w:t xml:space="preserve">ЦЕЛЕВЫЕ ПОКАЗАТЕЛИ </w:t>
      </w:r>
    </w:p>
    <w:p w:rsidR="006C2533" w:rsidRPr="00560385" w:rsidRDefault="006C2533" w:rsidP="00F7141F">
      <w:pPr>
        <w:suppressAutoHyphens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</w:p>
    <w:p w:rsidR="006C2533" w:rsidRPr="00855FAA" w:rsidRDefault="006C2533" w:rsidP="00B964BA">
      <w:pPr>
        <w:tabs>
          <w:tab w:val="left" w:pos="3060"/>
          <w:tab w:val="left" w:pos="622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5FAA">
        <w:rPr>
          <w:rFonts w:ascii="Times New Roman" w:hAnsi="Times New Roman" w:cs="Times New Roman"/>
          <w:b/>
          <w:bCs/>
          <w:sz w:val="28"/>
          <w:szCs w:val="28"/>
        </w:rPr>
        <w:t>«Обеспечение безопасности  населения Туапсинского района»</w:t>
      </w:r>
    </w:p>
    <w:p w:rsidR="006C2533" w:rsidRPr="00560385" w:rsidRDefault="006C2533" w:rsidP="00F7141F">
      <w:pPr>
        <w:suppressAutoHyphens/>
        <w:spacing w:after="0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3828"/>
        <w:gridCol w:w="1489"/>
        <w:gridCol w:w="992"/>
        <w:gridCol w:w="1110"/>
        <w:gridCol w:w="24"/>
        <w:gridCol w:w="1134"/>
        <w:gridCol w:w="1134"/>
        <w:gridCol w:w="1134"/>
        <w:gridCol w:w="992"/>
        <w:gridCol w:w="1276"/>
        <w:gridCol w:w="822"/>
      </w:tblGrid>
      <w:tr w:rsidR="006C2533" w:rsidRPr="00855FAA">
        <w:trPr>
          <w:trHeight w:val="386"/>
          <w:tblHeader/>
        </w:trPr>
        <w:tc>
          <w:tcPr>
            <w:tcW w:w="851" w:type="dxa"/>
            <w:vMerge w:val="restart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828" w:type="dxa"/>
            <w:vMerge w:val="restart"/>
            <w:vAlign w:val="center"/>
          </w:tcPr>
          <w:p w:rsidR="006C2533" w:rsidRPr="00855FAA" w:rsidRDefault="006C2533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proofErr w:type="gramStart"/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целевого</w:t>
            </w:r>
            <w:proofErr w:type="gramEnd"/>
            <w:r w:rsidRPr="00855F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C2533" w:rsidRPr="00855FAA" w:rsidRDefault="006C2533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показателя</w:t>
            </w:r>
          </w:p>
        </w:tc>
        <w:tc>
          <w:tcPr>
            <w:tcW w:w="1489" w:type="dxa"/>
            <w:vMerge w:val="restart"/>
            <w:vAlign w:val="center"/>
          </w:tcPr>
          <w:p w:rsidR="006C2533" w:rsidRPr="00855FAA" w:rsidRDefault="006C2533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  <w:p w:rsidR="006C2533" w:rsidRPr="00855FAA" w:rsidRDefault="006C2533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</w:p>
        </w:tc>
        <w:tc>
          <w:tcPr>
            <w:tcW w:w="992" w:type="dxa"/>
            <w:vMerge w:val="restart"/>
          </w:tcPr>
          <w:p w:rsidR="006C2533" w:rsidRPr="00855FAA" w:rsidRDefault="006C2533" w:rsidP="00F7141F">
            <w:pPr>
              <w:suppressAutoHyphens/>
              <w:spacing w:before="240" w:after="0"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Ста-</w:t>
            </w:r>
            <w:proofErr w:type="spellStart"/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тус</w:t>
            </w:r>
            <w:proofErr w:type="spellEnd"/>
            <w:proofErr w:type="gramEnd"/>
            <w:r w:rsidRPr="00855FA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7626" w:type="dxa"/>
            <w:gridSpan w:val="8"/>
            <w:vAlign w:val="center"/>
          </w:tcPr>
          <w:p w:rsidR="006C2533" w:rsidRPr="00855FAA" w:rsidRDefault="006C2533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Значение целевого показателя</w:t>
            </w:r>
          </w:p>
        </w:tc>
      </w:tr>
      <w:tr w:rsidR="006C2533" w:rsidRPr="00855FAA">
        <w:trPr>
          <w:trHeight w:val="386"/>
          <w:tblHeader/>
        </w:trPr>
        <w:tc>
          <w:tcPr>
            <w:tcW w:w="851" w:type="dxa"/>
            <w:vMerge/>
          </w:tcPr>
          <w:p w:rsidR="006C2533" w:rsidRPr="00855FAA" w:rsidRDefault="006C2533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vMerge/>
            <w:vAlign w:val="center"/>
          </w:tcPr>
          <w:p w:rsidR="006C2533" w:rsidRPr="00855FAA" w:rsidRDefault="006C2533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dxa"/>
            <w:vMerge/>
            <w:vAlign w:val="center"/>
          </w:tcPr>
          <w:p w:rsidR="006C2533" w:rsidRPr="00855FAA" w:rsidRDefault="006C2533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6C2533" w:rsidRPr="00855FAA" w:rsidRDefault="006C2533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C2533" w:rsidRPr="00855FAA" w:rsidRDefault="006C2533" w:rsidP="0032080C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134" w:type="dxa"/>
            <w:vAlign w:val="center"/>
          </w:tcPr>
          <w:p w:rsidR="006C2533" w:rsidRPr="00855FAA" w:rsidRDefault="006C2533" w:rsidP="0032080C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134" w:type="dxa"/>
            <w:vAlign w:val="center"/>
          </w:tcPr>
          <w:p w:rsidR="006C2533" w:rsidRPr="00855FAA" w:rsidRDefault="006C2533" w:rsidP="0032080C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134" w:type="dxa"/>
            <w:vAlign w:val="center"/>
          </w:tcPr>
          <w:p w:rsidR="006C2533" w:rsidRPr="00855FAA" w:rsidRDefault="006C2533" w:rsidP="0032080C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992" w:type="dxa"/>
            <w:vAlign w:val="center"/>
          </w:tcPr>
          <w:p w:rsidR="006C2533" w:rsidRPr="00855FAA" w:rsidRDefault="006C2533" w:rsidP="0032080C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276" w:type="dxa"/>
            <w:vAlign w:val="center"/>
          </w:tcPr>
          <w:p w:rsidR="006C2533" w:rsidRPr="00855FAA" w:rsidRDefault="006C2533" w:rsidP="0032080C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822" w:type="dxa"/>
          </w:tcPr>
          <w:p w:rsidR="006C2533" w:rsidRPr="00855FAA" w:rsidRDefault="006C2533" w:rsidP="0032080C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533" w:rsidRPr="00855FAA">
        <w:trPr>
          <w:trHeight w:val="259"/>
          <w:tblHeader/>
        </w:trPr>
        <w:tc>
          <w:tcPr>
            <w:tcW w:w="851" w:type="dxa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8" w:type="dxa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89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gridSpan w:val="2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22" w:type="dxa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6C2533" w:rsidRPr="00855FAA">
        <w:trPr>
          <w:trHeight w:val="297"/>
          <w:tblHeader/>
        </w:trPr>
        <w:tc>
          <w:tcPr>
            <w:tcW w:w="851" w:type="dxa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935" w:type="dxa"/>
            <w:gridSpan w:val="11"/>
          </w:tcPr>
          <w:p w:rsidR="004567BE" w:rsidRPr="004567BE" w:rsidRDefault="006C2533" w:rsidP="004567BE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567BE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№ 1 </w:t>
            </w:r>
            <w:r w:rsidR="004567BE" w:rsidRPr="004567BE">
              <w:rPr>
                <w:rFonts w:ascii="Times New Roman" w:hAnsi="Times New Roman" w:cs="Times New Roman"/>
                <w:sz w:val="28"/>
                <w:szCs w:val="28"/>
              </w:rPr>
              <w:t xml:space="preserve">«Поддержка социально ориентированных реестровых казачьих обществ </w:t>
            </w:r>
          </w:p>
          <w:p w:rsidR="006C2533" w:rsidRPr="00855FAA" w:rsidRDefault="004567BE" w:rsidP="004567BE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567BE">
              <w:rPr>
                <w:rFonts w:ascii="Times New Roman" w:hAnsi="Times New Roman" w:cs="Times New Roman"/>
                <w:sz w:val="28"/>
                <w:szCs w:val="28"/>
              </w:rPr>
              <w:t>Туапсинского района, в том числе  на осуществление деятельности по профилактике социально опасных форм поведения»</w:t>
            </w:r>
          </w:p>
        </w:tc>
      </w:tr>
      <w:tr w:rsidR="006C2533" w:rsidRPr="00855FAA">
        <w:trPr>
          <w:trHeight w:val="898"/>
          <w:tblHeader/>
        </w:trPr>
        <w:tc>
          <w:tcPr>
            <w:tcW w:w="851" w:type="dxa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828" w:type="dxa"/>
          </w:tcPr>
          <w:p w:rsidR="006C2533" w:rsidRPr="00855FAA" w:rsidRDefault="006C2533" w:rsidP="00855FA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казачьих классов, групп, кружков в сравнении с 2015 годом  </w:t>
            </w:r>
          </w:p>
        </w:tc>
        <w:tc>
          <w:tcPr>
            <w:tcW w:w="1489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992" w:type="dxa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0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8" w:type="dxa"/>
            <w:gridSpan w:val="2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22" w:type="dxa"/>
          </w:tcPr>
          <w:p w:rsidR="006C2533" w:rsidRPr="00855FAA" w:rsidRDefault="006C2533" w:rsidP="008904F5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533" w:rsidRPr="00855FAA">
        <w:trPr>
          <w:trHeight w:val="358"/>
          <w:tblHeader/>
        </w:trPr>
        <w:tc>
          <w:tcPr>
            <w:tcW w:w="851" w:type="dxa"/>
          </w:tcPr>
          <w:p w:rsidR="006C2533" w:rsidRPr="00855FAA" w:rsidRDefault="006C2533" w:rsidP="00CA4B6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828" w:type="dxa"/>
          </w:tcPr>
          <w:p w:rsidR="006C2533" w:rsidRPr="00855FAA" w:rsidRDefault="006C2533" w:rsidP="00F57AD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Проведение казачьих мероприятий</w:t>
            </w:r>
          </w:p>
        </w:tc>
        <w:tc>
          <w:tcPr>
            <w:tcW w:w="1489" w:type="dxa"/>
            <w:vAlign w:val="center"/>
          </w:tcPr>
          <w:p w:rsidR="006C2533" w:rsidRPr="00855FAA" w:rsidRDefault="006C2533" w:rsidP="00CA4B63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 xml:space="preserve">       ед.</w:t>
            </w:r>
          </w:p>
        </w:tc>
        <w:tc>
          <w:tcPr>
            <w:tcW w:w="992" w:type="dxa"/>
            <w:vAlign w:val="center"/>
          </w:tcPr>
          <w:p w:rsidR="006C2533" w:rsidRPr="00855FAA" w:rsidRDefault="006C2533" w:rsidP="00CA4B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0" w:type="dxa"/>
            <w:vAlign w:val="center"/>
          </w:tcPr>
          <w:p w:rsidR="006C2533" w:rsidRPr="00855FAA" w:rsidRDefault="006C2533" w:rsidP="00CA4B6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158" w:type="dxa"/>
            <w:gridSpan w:val="2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134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134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992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276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22" w:type="dxa"/>
          </w:tcPr>
          <w:p w:rsidR="006C2533" w:rsidRPr="00855FAA" w:rsidRDefault="006C2533" w:rsidP="00CA4B63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533" w:rsidRPr="00855FAA">
        <w:trPr>
          <w:trHeight w:val="271"/>
          <w:tblHeader/>
        </w:trPr>
        <w:tc>
          <w:tcPr>
            <w:tcW w:w="851" w:type="dxa"/>
          </w:tcPr>
          <w:p w:rsidR="006C2533" w:rsidRPr="00855FAA" w:rsidRDefault="006C2533" w:rsidP="00CA4B63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 xml:space="preserve">  1.3</w:t>
            </w:r>
          </w:p>
        </w:tc>
        <w:tc>
          <w:tcPr>
            <w:tcW w:w="3828" w:type="dxa"/>
          </w:tcPr>
          <w:p w:rsidR="006C2533" w:rsidRPr="00855FAA" w:rsidRDefault="006C2533" w:rsidP="00F7141F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числа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казаков </w:t>
            </w: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казачьих обществ</w:t>
            </w:r>
          </w:p>
        </w:tc>
        <w:tc>
          <w:tcPr>
            <w:tcW w:w="1489" w:type="dxa"/>
            <w:vAlign w:val="center"/>
          </w:tcPr>
          <w:p w:rsidR="006C2533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  <w:p w:rsidR="004567BE" w:rsidRDefault="004567BE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7BE" w:rsidRPr="00855FAA" w:rsidRDefault="004567BE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2533" w:rsidRDefault="006C2533" w:rsidP="00CA4B6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4567BE" w:rsidRDefault="004567BE" w:rsidP="00CA4B6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7BE" w:rsidRPr="00855FAA" w:rsidRDefault="004567BE" w:rsidP="00CA4B6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  <w:vAlign w:val="center"/>
          </w:tcPr>
          <w:p w:rsidR="006C2533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490</w:t>
            </w:r>
          </w:p>
          <w:p w:rsidR="004567BE" w:rsidRDefault="004567BE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7BE" w:rsidRPr="00855FAA" w:rsidRDefault="004567BE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gridSpan w:val="2"/>
            <w:vAlign w:val="center"/>
          </w:tcPr>
          <w:p w:rsidR="006C2533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  <w:p w:rsidR="004567BE" w:rsidRDefault="004567BE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7BE" w:rsidRPr="00855FAA" w:rsidRDefault="004567BE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6C2533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520</w:t>
            </w:r>
          </w:p>
          <w:p w:rsidR="004567BE" w:rsidRDefault="004567BE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7BE" w:rsidRPr="00855FAA" w:rsidRDefault="004567BE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6C2533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540</w:t>
            </w:r>
          </w:p>
          <w:p w:rsidR="004567BE" w:rsidRDefault="004567BE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7BE" w:rsidRPr="00855FAA" w:rsidRDefault="004567BE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2533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560</w:t>
            </w:r>
          </w:p>
          <w:p w:rsidR="004567BE" w:rsidRDefault="004567BE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7BE" w:rsidRPr="00855FAA" w:rsidRDefault="004567BE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6C2533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580</w:t>
            </w:r>
          </w:p>
          <w:p w:rsidR="004567BE" w:rsidRDefault="004567BE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7BE" w:rsidRPr="00855FAA" w:rsidRDefault="004567BE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" w:type="dxa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533" w:rsidRPr="00855FAA">
        <w:trPr>
          <w:trHeight w:val="297"/>
          <w:tblHeader/>
        </w:trPr>
        <w:tc>
          <w:tcPr>
            <w:tcW w:w="851" w:type="dxa"/>
          </w:tcPr>
          <w:p w:rsidR="006C2533" w:rsidRPr="00855FAA" w:rsidRDefault="006C2533" w:rsidP="00876E8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935" w:type="dxa"/>
            <w:gridSpan w:val="11"/>
          </w:tcPr>
          <w:p w:rsidR="006C2533" w:rsidRDefault="006C2533" w:rsidP="00876E83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Подпрограмма № 2 «Укрепление правопорядка, профилактика правонарушений, усиление борьбы с преступностью и противодействие коррупции в Туапсинском районе на 2016-2021 годы»</w:t>
            </w:r>
          </w:p>
          <w:p w:rsidR="004567BE" w:rsidRPr="00855FAA" w:rsidRDefault="004567BE" w:rsidP="00876E83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7BE" w:rsidRPr="00855FAA" w:rsidTr="00853B86">
        <w:trPr>
          <w:trHeight w:val="524"/>
          <w:tblHeader/>
        </w:trPr>
        <w:tc>
          <w:tcPr>
            <w:tcW w:w="851" w:type="dxa"/>
            <w:vAlign w:val="center"/>
          </w:tcPr>
          <w:p w:rsidR="004567BE" w:rsidRPr="00855FAA" w:rsidRDefault="004567BE" w:rsidP="0088520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828" w:type="dxa"/>
            <w:vAlign w:val="center"/>
          </w:tcPr>
          <w:p w:rsidR="004567BE" w:rsidRPr="00855FAA" w:rsidRDefault="004567BE" w:rsidP="0088520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89" w:type="dxa"/>
            <w:vAlign w:val="center"/>
          </w:tcPr>
          <w:p w:rsidR="004567BE" w:rsidRPr="00855FAA" w:rsidRDefault="004567BE" w:rsidP="0088520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vAlign w:val="center"/>
          </w:tcPr>
          <w:p w:rsidR="004567BE" w:rsidRPr="00855FAA" w:rsidRDefault="004567BE" w:rsidP="0088520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0" w:type="dxa"/>
            <w:vAlign w:val="center"/>
          </w:tcPr>
          <w:p w:rsidR="004567BE" w:rsidRPr="00855FAA" w:rsidRDefault="004567BE" w:rsidP="0088520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58" w:type="dxa"/>
            <w:gridSpan w:val="2"/>
            <w:vAlign w:val="center"/>
          </w:tcPr>
          <w:p w:rsidR="004567BE" w:rsidRPr="00855FAA" w:rsidRDefault="004567BE" w:rsidP="0088520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vAlign w:val="center"/>
          </w:tcPr>
          <w:p w:rsidR="004567BE" w:rsidRPr="00855FAA" w:rsidRDefault="004567BE" w:rsidP="0088520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vAlign w:val="center"/>
          </w:tcPr>
          <w:p w:rsidR="004567BE" w:rsidRPr="00855FAA" w:rsidRDefault="004567BE" w:rsidP="0088520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vAlign w:val="center"/>
          </w:tcPr>
          <w:p w:rsidR="004567BE" w:rsidRPr="00855FAA" w:rsidRDefault="004567BE" w:rsidP="0088520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  <w:vAlign w:val="center"/>
          </w:tcPr>
          <w:p w:rsidR="004567BE" w:rsidRPr="00855FAA" w:rsidRDefault="004567BE" w:rsidP="0088520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22" w:type="dxa"/>
            <w:vAlign w:val="center"/>
          </w:tcPr>
          <w:p w:rsidR="004567BE" w:rsidRPr="00855FAA" w:rsidRDefault="004567BE" w:rsidP="0088520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4567BE" w:rsidRPr="00855FAA">
        <w:trPr>
          <w:trHeight w:val="524"/>
          <w:tblHeader/>
        </w:trPr>
        <w:tc>
          <w:tcPr>
            <w:tcW w:w="851" w:type="dxa"/>
          </w:tcPr>
          <w:p w:rsidR="004567BE" w:rsidRPr="00855FAA" w:rsidRDefault="004567BE" w:rsidP="005965B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828" w:type="dxa"/>
          </w:tcPr>
          <w:p w:rsidR="004567BE" w:rsidRPr="00855FAA" w:rsidRDefault="004567BE" w:rsidP="005965B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общественных объединений правоохранительной направленности</w:t>
            </w:r>
          </w:p>
        </w:tc>
        <w:tc>
          <w:tcPr>
            <w:tcW w:w="1489" w:type="dxa"/>
            <w:vAlign w:val="center"/>
          </w:tcPr>
          <w:p w:rsidR="004567BE" w:rsidRPr="00855FAA" w:rsidRDefault="004567BE" w:rsidP="005965B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992" w:type="dxa"/>
            <w:vAlign w:val="center"/>
          </w:tcPr>
          <w:p w:rsidR="004567BE" w:rsidRPr="00855FAA" w:rsidRDefault="004567BE" w:rsidP="005965B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0" w:type="dxa"/>
            <w:vAlign w:val="center"/>
          </w:tcPr>
          <w:p w:rsidR="004567BE" w:rsidRPr="00855FAA" w:rsidRDefault="004567BE" w:rsidP="005965B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58" w:type="dxa"/>
            <w:gridSpan w:val="2"/>
            <w:vAlign w:val="center"/>
          </w:tcPr>
          <w:p w:rsidR="004567BE" w:rsidRPr="00855FAA" w:rsidRDefault="004567BE" w:rsidP="005965B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vAlign w:val="center"/>
          </w:tcPr>
          <w:p w:rsidR="004567BE" w:rsidRPr="00855FAA" w:rsidRDefault="004567BE" w:rsidP="005965B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  <w:vAlign w:val="center"/>
          </w:tcPr>
          <w:p w:rsidR="004567BE" w:rsidRPr="00855FAA" w:rsidRDefault="004567BE" w:rsidP="005965B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</w:tcPr>
          <w:p w:rsidR="004567BE" w:rsidRPr="00855FAA" w:rsidRDefault="004567BE" w:rsidP="005965B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76" w:type="dxa"/>
            <w:vAlign w:val="center"/>
          </w:tcPr>
          <w:p w:rsidR="004567BE" w:rsidRPr="00855FAA" w:rsidRDefault="004567BE" w:rsidP="005965B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22" w:type="dxa"/>
          </w:tcPr>
          <w:p w:rsidR="004567BE" w:rsidRPr="00855FAA" w:rsidRDefault="004567BE" w:rsidP="005965B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7BE" w:rsidRPr="00855FAA" w:rsidRDefault="004567BE" w:rsidP="005965B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7BE" w:rsidRPr="00855FAA" w:rsidRDefault="004567BE" w:rsidP="005965B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7BE" w:rsidRPr="00855FAA" w:rsidRDefault="004567BE" w:rsidP="005965B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7BE" w:rsidRPr="00855FAA">
        <w:trPr>
          <w:trHeight w:val="656"/>
          <w:tblHeader/>
        </w:trPr>
        <w:tc>
          <w:tcPr>
            <w:tcW w:w="851" w:type="dxa"/>
          </w:tcPr>
          <w:p w:rsidR="004567BE" w:rsidRPr="00855FAA" w:rsidRDefault="004567BE" w:rsidP="0073113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3828" w:type="dxa"/>
          </w:tcPr>
          <w:p w:rsidR="004567BE" w:rsidRDefault="004567BE" w:rsidP="009306D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дружинников</w:t>
            </w:r>
          </w:p>
          <w:p w:rsidR="004567BE" w:rsidRPr="00855FAA" w:rsidRDefault="004567BE" w:rsidP="009306D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dxa"/>
            <w:vAlign w:val="center"/>
          </w:tcPr>
          <w:p w:rsidR="004567BE" w:rsidRPr="00855FAA" w:rsidRDefault="004567BE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992" w:type="dxa"/>
            <w:vAlign w:val="center"/>
          </w:tcPr>
          <w:p w:rsidR="004567BE" w:rsidRPr="00855FAA" w:rsidRDefault="004567BE" w:rsidP="0073113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0" w:type="dxa"/>
            <w:vAlign w:val="center"/>
          </w:tcPr>
          <w:p w:rsidR="004567BE" w:rsidRPr="00855FAA" w:rsidRDefault="004567BE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</w:p>
        </w:tc>
        <w:tc>
          <w:tcPr>
            <w:tcW w:w="1158" w:type="dxa"/>
            <w:gridSpan w:val="2"/>
            <w:vAlign w:val="center"/>
          </w:tcPr>
          <w:p w:rsidR="004567BE" w:rsidRPr="00855FAA" w:rsidRDefault="004567BE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1134" w:type="dxa"/>
            <w:vAlign w:val="center"/>
          </w:tcPr>
          <w:p w:rsidR="004567BE" w:rsidRPr="00855FAA" w:rsidRDefault="004567BE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330</w:t>
            </w:r>
          </w:p>
        </w:tc>
        <w:tc>
          <w:tcPr>
            <w:tcW w:w="1134" w:type="dxa"/>
            <w:vAlign w:val="center"/>
          </w:tcPr>
          <w:p w:rsidR="004567BE" w:rsidRPr="00855FAA" w:rsidRDefault="004567BE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</w:p>
        </w:tc>
        <w:tc>
          <w:tcPr>
            <w:tcW w:w="992" w:type="dxa"/>
            <w:vAlign w:val="center"/>
          </w:tcPr>
          <w:p w:rsidR="004567BE" w:rsidRPr="00855FAA" w:rsidRDefault="004567BE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345</w:t>
            </w:r>
          </w:p>
        </w:tc>
        <w:tc>
          <w:tcPr>
            <w:tcW w:w="1276" w:type="dxa"/>
            <w:vAlign w:val="center"/>
          </w:tcPr>
          <w:p w:rsidR="004567BE" w:rsidRPr="00855FAA" w:rsidRDefault="004567BE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822" w:type="dxa"/>
          </w:tcPr>
          <w:p w:rsidR="004567BE" w:rsidRPr="00855FAA" w:rsidRDefault="004567BE" w:rsidP="00E76F4C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7BE" w:rsidRPr="00855FAA">
        <w:trPr>
          <w:trHeight w:val="269"/>
          <w:tblHeader/>
        </w:trPr>
        <w:tc>
          <w:tcPr>
            <w:tcW w:w="851" w:type="dxa"/>
          </w:tcPr>
          <w:p w:rsidR="004567BE" w:rsidRPr="00855FAA" w:rsidRDefault="004567BE" w:rsidP="00876E8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3828" w:type="dxa"/>
          </w:tcPr>
          <w:p w:rsidR="004567BE" w:rsidRDefault="004567BE" w:rsidP="00876E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Приобретение участковым уполномочен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ным полиции служебных помещений</w:t>
            </w:r>
          </w:p>
          <w:p w:rsidR="004567BE" w:rsidRPr="00855FAA" w:rsidRDefault="004567BE" w:rsidP="00876E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dxa"/>
            <w:vAlign w:val="center"/>
          </w:tcPr>
          <w:p w:rsidR="004567BE" w:rsidRPr="00855FAA" w:rsidRDefault="004567BE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992" w:type="dxa"/>
            <w:vAlign w:val="center"/>
          </w:tcPr>
          <w:p w:rsidR="004567BE" w:rsidRPr="00855FAA" w:rsidRDefault="004567BE" w:rsidP="0073113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0" w:type="dxa"/>
            <w:vAlign w:val="center"/>
          </w:tcPr>
          <w:p w:rsidR="004567BE" w:rsidRPr="00855FAA" w:rsidRDefault="004567BE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58" w:type="dxa"/>
            <w:gridSpan w:val="2"/>
            <w:vAlign w:val="center"/>
          </w:tcPr>
          <w:p w:rsidR="004567BE" w:rsidRPr="00855FAA" w:rsidRDefault="004567BE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4567BE" w:rsidRPr="00855FAA" w:rsidRDefault="004567BE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4567BE" w:rsidRPr="00855FAA" w:rsidRDefault="004567BE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4567BE" w:rsidRPr="00855FAA" w:rsidRDefault="004567BE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4567BE" w:rsidRPr="00855FAA" w:rsidRDefault="004567BE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2" w:type="dxa"/>
          </w:tcPr>
          <w:p w:rsidR="004567BE" w:rsidRPr="00855FAA" w:rsidRDefault="004567BE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7BE" w:rsidRPr="00855FAA">
        <w:trPr>
          <w:trHeight w:val="274"/>
          <w:tblHeader/>
        </w:trPr>
        <w:tc>
          <w:tcPr>
            <w:tcW w:w="851" w:type="dxa"/>
          </w:tcPr>
          <w:p w:rsidR="004567BE" w:rsidRPr="00855FAA" w:rsidRDefault="004567BE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935" w:type="dxa"/>
            <w:gridSpan w:val="11"/>
          </w:tcPr>
          <w:p w:rsidR="004567BE" w:rsidRPr="00855FAA" w:rsidRDefault="004567BE" w:rsidP="00DE3E5C">
            <w:pPr>
              <w:pStyle w:val="ConsPlusNormal"/>
              <w:widowControl/>
              <w:pBdr>
                <w:between w:val="single" w:sz="4" w:space="1" w:color="auto"/>
              </w:pBd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Подпрограмма № 3 «Противодействие незаконному обороту наркотиков на территории Туапсинского района на 2016-2021 годы»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</w:t>
            </w:r>
          </w:p>
        </w:tc>
      </w:tr>
      <w:tr w:rsidR="004567BE" w:rsidRPr="00855FAA">
        <w:trPr>
          <w:trHeight w:val="227"/>
          <w:tblHeader/>
        </w:trPr>
        <w:tc>
          <w:tcPr>
            <w:tcW w:w="851" w:type="dxa"/>
          </w:tcPr>
          <w:p w:rsidR="004567BE" w:rsidRPr="00855FAA" w:rsidRDefault="004567BE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828" w:type="dxa"/>
          </w:tcPr>
          <w:p w:rsidR="004567BE" w:rsidRPr="00855FAA" w:rsidRDefault="004567BE" w:rsidP="00F7141F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Вовлечение молодежи в здоровый образ жизни</w:t>
            </w:r>
          </w:p>
        </w:tc>
        <w:tc>
          <w:tcPr>
            <w:tcW w:w="1489" w:type="dxa"/>
            <w:vAlign w:val="center"/>
          </w:tcPr>
          <w:p w:rsidR="004567BE" w:rsidRPr="00855FAA" w:rsidRDefault="004567BE" w:rsidP="00855FA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чел</w:t>
            </w:r>
          </w:p>
        </w:tc>
        <w:tc>
          <w:tcPr>
            <w:tcW w:w="992" w:type="dxa"/>
            <w:vAlign w:val="center"/>
          </w:tcPr>
          <w:p w:rsidR="004567BE" w:rsidRPr="00855FAA" w:rsidRDefault="004567BE" w:rsidP="00855FA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4567BE" w:rsidRPr="00855FAA" w:rsidRDefault="004567BE" w:rsidP="00855FA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  <w:vAlign w:val="center"/>
          </w:tcPr>
          <w:p w:rsidR="004567BE" w:rsidRPr="00855FAA" w:rsidRDefault="004567BE" w:rsidP="00855FA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158" w:type="dxa"/>
            <w:gridSpan w:val="2"/>
            <w:vAlign w:val="center"/>
          </w:tcPr>
          <w:p w:rsidR="004567BE" w:rsidRPr="00855FAA" w:rsidRDefault="004567BE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650</w:t>
            </w:r>
          </w:p>
        </w:tc>
        <w:tc>
          <w:tcPr>
            <w:tcW w:w="1134" w:type="dxa"/>
            <w:vAlign w:val="center"/>
          </w:tcPr>
          <w:p w:rsidR="004567BE" w:rsidRPr="00855FAA" w:rsidRDefault="004567BE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</w:p>
        </w:tc>
        <w:tc>
          <w:tcPr>
            <w:tcW w:w="1134" w:type="dxa"/>
            <w:vAlign w:val="center"/>
          </w:tcPr>
          <w:p w:rsidR="004567BE" w:rsidRPr="00855FAA" w:rsidRDefault="004567BE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750</w:t>
            </w:r>
          </w:p>
        </w:tc>
        <w:tc>
          <w:tcPr>
            <w:tcW w:w="992" w:type="dxa"/>
            <w:vAlign w:val="center"/>
          </w:tcPr>
          <w:p w:rsidR="004567BE" w:rsidRPr="00855FAA" w:rsidRDefault="004567BE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276" w:type="dxa"/>
            <w:vAlign w:val="center"/>
          </w:tcPr>
          <w:p w:rsidR="004567BE" w:rsidRPr="00855FAA" w:rsidRDefault="004567BE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822" w:type="dxa"/>
          </w:tcPr>
          <w:p w:rsidR="004567BE" w:rsidRPr="00855FAA" w:rsidRDefault="004567BE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7BE" w:rsidRPr="00855FAA" w:rsidRDefault="004567BE" w:rsidP="00E76F4C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7BE" w:rsidRPr="00855FAA">
        <w:trPr>
          <w:trHeight w:val="874"/>
          <w:tblHeader/>
        </w:trPr>
        <w:tc>
          <w:tcPr>
            <w:tcW w:w="851" w:type="dxa"/>
          </w:tcPr>
          <w:p w:rsidR="004567BE" w:rsidRPr="00855FAA" w:rsidRDefault="004567BE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3828" w:type="dxa"/>
          </w:tcPr>
          <w:p w:rsidR="004567BE" w:rsidRPr="00855FAA" w:rsidRDefault="004567BE" w:rsidP="0073113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Разъяснение населению о вреде наркотиков в сравнении с 2015 годом</w:t>
            </w:r>
          </w:p>
        </w:tc>
        <w:tc>
          <w:tcPr>
            <w:tcW w:w="1489" w:type="dxa"/>
            <w:vAlign w:val="center"/>
          </w:tcPr>
          <w:p w:rsidR="004567BE" w:rsidRPr="00855FAA" w:rsidRDefault="004567BE" w:rsidP="00855FA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чел</w:t>
            </w:r>
          </w:p>
          <w:p w:rsidR="004567BE" w:rsidRPr="00855FAA" w:rsidRDefault="004567BE" w:rsidP="00855FA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67BE" w:rsidRPr="00855FAA" w:rsidRDefault="004567BE" w:rsidP="00855FA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0" w:type="dxa"/>
            <w:vAlign w:val="center"/>
          </w:tcPr>
          <w:p w:rsidR="004567BE" w:rsidRPr="00855FAA" w:rsidRDefault="004567BE" w:rsidP="00855FA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80000</w:t>
            </w:r>
          </w:p>
        </w:tc>
        <w:tc>
          <w:tcPr>
            <w:tcW w:w="1158" w:type="dxa"/>
            <w:gridSpan w:val="2"/>
            <w:vAlign w:val="center"/>
          </w:tcPr>
          <w:p w:rsidR="004567BE" w:rsidRPr="00855FAA" w:rsidRDefault="004567BE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80000</w:t>
            </w:r>
          </w:p>
        </w:tc>
        <w:tc>
          <w:tcPr>
            <w:tcW w:w="1134" w:type="dxa"/>
            <w:vAlign w:val="center"/>
          </w:tcPr>
          <w:p w:rsidR="004567BE" w:rsidRPr="00855FAA" w:rsidRDefault="004567BE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85000</w:t>
            </w:r>
          </w:p>
        </w:tc>
        <w:tc>
          <w:tcPr>
            <w:tcW w:w="1134" w:type="dxa"/>
            <w:vAlign w:val="center"/>
          </w:tcPr>
          <w:p w:rsidR="004567BE" w:rsidRPr="00855FAA" w:rsidRDefault="004567BE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85000</w:t>
            </w:r>
          </w:p>
        </w:tc>
        <w:tc>
          <w:tcPr>
            <w:tcW w:w="992" w:type="dxa"/>
            <w:vAlign w:val="center"/>
          </w:tcPr>
          <w:p w:rsidR="004567BE" w:rsidRPr="00855FAA" w:rsidRDefault="004567BE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90000</w:t>
            </w:r>
          </w:p>
        </w:tc>
        <w:tc>
          <w:tcPr>
            <w:tcW w:w="1276" w:type="dxa"/>
            <w:vAlign w:val="center"/>
          </w:tcPr>
          <w:p w:rsidR="004567BE" w:rsidRPr="00855FAA" w:rsidRDefault="004567BE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90000</w:t>
            </w:r>
          </w:p>
        </w:tc>
        <w:tc>
          <w:tcPr>
            <w:tcW w:w="822" w:type="dxa"/>
          </w:tcPr>
          <w:p w:rsidR="004567BE" w:rsidRPr="00855FAA" w:rsidRDefault="004567BE" w:rsidP="00B964B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7BE" w:rsidRPr="00855FAA">
        <w:trPr>
          <w:trHeight w:val="325"/>
          <w:tblHeader/>
        </w:trPr>
        <w:tc>
          <w:tcPr>
            <w:tcW w:w="851" w:type="dxa"/>
          </w:tcPr>
          <w:p w:rsidR="004567BE" w:rsidRPr="00855FAA" w:rsidRDefault="004567BE" w:rsidP="00650ADD">
            <w:pPr>
              <w:suppressAutoHyphens/>
              <w:spacing w:after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3828" w:type="dxa"/>
          </w:tcPr>
          <w:p w:rsidR="004567BE" w:rsidRPr="00855FAA" w:rsidRDefault="004567BE" w:rsidP="0073113F">
            <w:pPr>
              <w:suppressAutoHyphens/>
              <w:spacing w:after="5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Снижение фактической численности лиц страдающих наркотической и алкогольной зависимостью определенной в 2015 году</w:t>
            </w:r>
          </w:p>
        </w:tc>
        <w:tc>
          <w:tcPr>
            <w:tcW w:w="1489" w:type="dxa"/>
            <w:vAlign w:val="center"/>
          </w:tcPr>
          <w:p w:rsidR="004567BE" w:rsidRPr="00855FAA" w:rsidRDefault="004567BE" w:rsidP="00855FAA">
            <w:pPr>
              <w:suppressAutoHyphens/>
              <w:spacing w:after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чел</w:t>
            </w:r>
          </w:p>
        </w:tc>
        <w:tc>
          <w:tcPr>
            <w:tcW w:w="992" w:type="dxa"/>
            <w:vAlign w:val="center"/>
          </w:tcPr>
          <w:p w:rsidR="004567BE" w:rsidRPr="00855FAA" w:rsidRDefault="004567BE" w:rsidP="00855FAA">
            <w:pPr>
              <w:suppressAutoHyphens/>
              <w:spacing w:after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0" w:type="dxa"/>
            <w:vAlign w:val="center"/>
          </w:tcPr>
          <w:p w:rsidR="004567BE" w:rsidRPr="00855FAA" w:rsidRDefault="004567BE" w:rsidP="00855FAA">
            <w:pPr>
              <w:suppressAutoHyphens/>
              <w:spacing w:after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58" w:type="dxa"/>
            <w:gridSpan w:val="2"/>
            <w:vAlign w:val="center"/>
          </w:tcPr>
          <w:p w:rsidR="004567BE" w:rsidRPr="00855FAA" w:rsidRDefault="004567BE" w:rsidP="00855FAA">
            <w:pPr>
              <w:suppressAutoHyphens/>
              <w:spacing w:after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vAlign w:val="center"/>
          </w:tcPr>
          <w:p w:rsidR="004567BE" w:rsidRPr="00855FAA" w:rsidRDefault="004567BE" w:rsidP="00855FAA">
            <w:pPr>
              <w:suppressAutoHyphens/>
              <w:spacing w:after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134" w:type="dxa"/>
            <w:vAlign w:val="center"/>
          </w:tcPr>
          <w:p w:rsidR="004567BE" w:rsidRPr="00855FAA" w:rsidRDefault="004567BE" w:rsidP="00855FAA">
            <w:pPr>
              <w:suppressAutoHyphens/>
              <w:spacing w:after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992" w:type="dxa"/>
            <w:vAlign w:val="center"/>
          </w:tcPr>
          <w:p w:rsidR="004567BE" w:rsidRPr="00855FAA" w:rsidRDefault="004567BE" w:rsidP="00855FAA">
            <w:pPr>
              <w:suppressAutoHyphens/>
              <w:spacing w:after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276" w:type="dxa"/>
            <w:vAlign w:val="center"/>
          </w:tcPr>
          <w:p w:rsidR="004567BE" w:rsidRPr="00855FAA" w:rsidRDefault="004567BE" w:rsidP="00855FAA">
            <w:pPr>
              <w:suppressAutoHyphens/>
              <w:spacing w:after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822" w:type="dxa"/>
            <w:vAlign w:val="center"/>
          </w:tcPr>
          <w:p w:rsidR="004567BE" w:rsidRPr="00855FAA" w:rsidRDefault="004567BE" w:rsidP="00855FAA">
            <w:pPr>
              <w:suppressAutoHyphens/>
              <w:spacing w:after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7BE" w:rsidRPr="00855FAA" w:rsidRDefault="004567BE" w:rsidP="00855FAA">
            <w:pPr>
              <w:suppressAutoHyphens/>
              <w:spacing w:after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C2533" w:rsidRDefault="006C2533" w:rsidP="00650ADD">
      <w:pPr>
        <w:pStyle w:val="ConsPlusNormal"/>
        <w:widowControl/>
        <w:suppressAutoHyphens/>
        <w:spacing w:before="5"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6C2533" w:rsidRDefault="006C2533" w:rsidP="00650ADD">
      <w:pPr>
        <w:pStyle w:val="ConsPlusNormal"/>
        <w:widowControl/>
        <w:suppressAutoHyphens/>
        <w:spacing w:before="5"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_________________________________________</w:t>
      </w:r>
    </w:p>
    <w:p w:rsidR="006C2533" w:rsidRPr="00650ADD" w:rsidRDefault="006C2533" w:rsidP="00650ADD">
      <w:pPr>
        <w:pStyle w:val="ConsPlusNormal"/>
        <w:widowControl/>
        <w:suppressAutoHyphens/>
        <w:spacing w:after="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ADD">
        <w:rPr>
          <w:rFonts w:ascii="Times New Roman" w:hAnsi="Times New Roman" w:cs="Times New Roman"/>
          <w:sz w:val="28"/>
          <w:szCs w:val="28"/>
          <w:vertAlign w:val="superscript"/>
        </w:rPr>
        <w:t>«*»</w:t>
      </w:r>
      <w:r w:rsidRPr="00650ADD">
        <w:rPr>
          <w:rFonts w:ascii="Times New Roman" w:hAnsi="Times New Roman" w:cs="Times New Roman"/>
          <w:sz w:val="28"/>
          <w:szCs w:val="28"/>
        </w:rPr>
        <w:t xml:space="preserve"> Отмечается:</w:t>
      </w:r>
    </w:p>
    <w:p w:rsidR="006C2533" w:rsidRPr="00650ADD" w:rsidRDefault="006C2533" w:rsidP="00B964BA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</w:t>
      </w:r>
      <w:r w:rsidRPr="00650ADD">
        <w:rPr>
          <w:rFonts w:ascii="Times New Roman" w:hAnsi="Times New Roman" w:cs="Times New Roman"/>
          <w:sz w:val="28"/>
          <w:szCs w:val="28"/>
        </w:rPr>
        <w:t xml:space="preserve"> если целевой показатель определяется на основе данных государственного статистического наблюдения, присваивается статус «1» с указанием в сноске срока представления статистической информации;</w:t>
      </w:r>
    </w:p>
    <w:p w:rsidR="006C2533" w:rsidRPr="00650ADD" w:rsidRDefault="006C2533" w:rsidP="00B964BA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650ADD">
        <w:rPr>
          <w:rFonts w:ascii="Times New Roman" w:hAnsi="Times New Roman" w:cs="Times New Roman"/>
          <w:sz w:val="28"/>
          <w:szCs w:val="28"/>
        </w:rPr>
        <w:t>если целевой показатель рассчитывается по методике, утвержденной правовым актом Российской Федерации, Краснодарского края, муниципальными правовыми актами, присваивается статус «2» с указанием в сноске реквизитов соответствующего правового акта;</w:t>
      </w:r>
    </w:p>
    <w:p w:rsidR="006C2533" w:rsidRPr="00650ADD" w:rsidRDefault="006C2533" w:rsidP="00B964BA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650ADD">
        <w:rPr>
          <w:rFonts w:ascii="Times New Roman" w:hAnsi="Times New Roman" w:cs="Times New Roman"/>
          <w:sz w:val="28"/>
          <w:szCs w:val="28"/>
        </w:rPr>
        <w:t>если целевой показатель  рассчитывается по методике, включенной в состав муниципальной программы, присваивается статус «3».</w:t>
      </w:r>
    </w:p>
    <w:p w:rsidR="006C2533" w:rsidRDefault="006C2533" w:rsidP="00BD7C2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67BE" w:rsidRDefault="004567BE" w:rsidP="00BD7C2D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567BE" w:rsidRPr="00650ADD" w:rsidRDefault="004567BE" w:rsidP="00BD7C2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C2533" w:rsidRPr="00650ADD" w:rsidRDefault="006C2533" w:rsidP="00650A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0ADD">
        <w:rPr>
          <w:rFonts w:ascii="Times New Roman" w:hAnsi="Times New Roman" w:cs="Times New Roman"/>
          <w:sz w:val="28"/>
          <w:szCs w:val="28"/>
        </w:rPr>
        <w:t>Начальник отдела по профилактике</w:t>
      </w:r>
    </w:p>
    <w:p w:rsidR="006C2533" w:rsidRPr="00650ADD" w:rsidRDefault="006C2533" w:rsidP="00650A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0ADD">
        <w:rPr>
          <w:rFonts w:ascii="Times New Roman" w:hAnsi="Times New Roman" w:cs="Times New Roman"/>
          <w:sz w:val="28"/>
          <w:szCs w:val="28"/>
        </w:rPr>
        <w:t xml:space="preserve">правонарушений и взаимодействию </w:t>
      </w:r>
      <w:proofErr w:type="gramStart"/>
      <w:r w:rsidRPr="00650ADD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6C2533" w:rsidRPr="00650ADD" w:rsidRDefault="006C2533" w:rsidP="00650A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0ADD">
        <w:rPr>
          <w:rFonts w:ascii="Times New Roman" w:hAnsi="Times New Roman" w:cs="Times New Roman"/>
          <w:sz w:val="28"/>
          <w:szCs w:val="28"/>
        </w:rPr>
        <w:t xml:space="preserve">общественными формированиями </w:t>
      </w:r>
    </w:p>
    <w:p w:rsidR="006C2533" w:rsidRPr="00650ADD" w:rsidRDefault="006C2533" w:rsidP="00650ADD">
      <w:pPr>
        <w:tabs>
          <w:tab w:val="left" w:pos="45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0AD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650ADD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650ADD">
        <w:rPr>
          <w:rFonts w:ascii="Times New Roman" w:hAnsi="Times New Roman" w:cs="Times New Roman"/>
          <w:sz w:val="28"/>
          <w:szCs w:val="28"/>
        </w:rPr>
        <w:tab/>
      </w:r>
    </w:p>
    <w:p w:rsidR="006C2533" w:rsidRPr="00650ADD" w:rsidRDefault="006C2533" w:rsidP="00650A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0ADD">
        <w:rPr>
          <w:rFonts w:ascii="Times New Roman" w:hAnsi="Times New Roman" w:cs="Times New Roman"/>
          <w:sz w:val="28"/>
          <w:szCs w:val="28"/>
        </w:rPr>
        <w:t>образования Т</w:t>
      </w:r>
      <w:r>
        <w:rPr>
          <w:rFonts w:ascii="Times New Roman" w:hAnsi="Times New Roman" w:cs="Times New Roman"/>
          <w:sz w:val="28"/>
          <w:szCs w:val="28"/>
        </w:rPr>
        <w:t xml:space="preserve">уапсинский район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Pr="00650ADD">
        <w:rPr>
          <w:rFonts w:ascii="Times New Roman" w:hAnsi="Times New Roman" w:cs="Times New Roman"/>
          <w:sz w:val="28"/>
          <w:szCs w:val="28"/>
        </w:rPr>
        <w:t>К.И.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0ADD">
        <w:rPr>
          <w:rFonts w:ascii="Times New Roman" w:hAnsi="Times New Roman" w:cs="Times New Roman"/>
          <w:sz w:val="28"/>
          <w:szCs w:val="28"/>
        </w:rPr>
        <w:t>Здор</w:t>
      </w:r>
    </w:p>
    <w:sectPr w:rsidR="006C2533" w:rsidRPr="00650ADD" w:rsidSect="001002E7">
      <w:headerReference w:type="default" r:id="rId7"/>
      <w:pgSz w:w="16838" w:h="11906" w:orient="landscape"/>
      <w:pgMar w:top="1418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533" w:rsidRDefault="006C2533" w:rsidP="001002E7">
      <w:pPr>
        <w:spacing w:after="0" w:line="240" w:lineRule="auto"/>
      </w:pPr>
      <w:r>
        <w:separator/>
      </w:r>
    </w:p>
  </w:endnote>
  <w:endnote w:type="continuationSeparator" w:id="0">
    <w:p w:rsidR="006C2533" w:rsidRDefault="006C2533" w:rsidP="00100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533" w:rsidRDefault="006C2533" w:rsidP="001002E7">
      <w:pPr>
        <w:spacing w:after="0" w:line="240" w:lineRule="auto"/>
      </w:pPr>
      <w:r>
        <w:separator/>
      </w:r>
    </w:p>
  </w:footnote>
  <w:footnote w:type="continuationSeparator" w:id="0">
    <w:p w:rsidR="006C2533" w:rsidRDefault="006C2533" w:rsidP="001002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533" w:rsidRPr="0032080C" w:rsidRDefault="006C2533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32080C">
      <w:rPr>
        <w:rFonts w:ascii="Times New Roman" w:hAnsi="Times New Roman" w:cs="Times New Roman"/>
        <w:sz w:val="28"/>
        <w:szCs w:val="28"/>
      </w:rPr>
      <w:fldChar w:fldCharType="begin"/>
    </w:r>
    <w:r w:rsidRPr="0032080C">
      <w:rPr>
        <w:rFonts w:ascii="Times New Roman" w:hAnsi="Times New Roman" w:cs="Times New Roman"/>
        <w:sz w:val="28"/>
        <w:szCs w:val="28"/>
      </w:rPr>
      <w:instrText>PAGE   \* MERGEFORMAT</w:instrText>
    </w:r>
    <w:r w:rsidRPr="0032080C">
      <w:rPr>
        <w:rFonts w:ascii="Times New Roman" w:hAnsi="Times New Roman" w:cs="Times New Roman"/>
        <w:sz w:val="28"/>
        <w:szCs w:val="28"/>
      </w:rPr>
      <w:fldChar w:fldCharType="separate"/>
    </w:r>
    <w:r w:rsidR="004567BE">
      <w:rPr>
        <w:rFonts w:ascii="Times New Roman" w:hAnsi="Times New Roman" w:cs="Times New Roman"/>
        <w:noProof/>
        <w:sz w:val="28"/>
        <w:szCs w:val="28"/>
      </w:rPr>
      <w:t>2</w:t>
    </w:r>
    <w:r w:rsidRPr="0032080C">
      <w:rPr>
        <w:rFonts w:ascii="Times New Roman" w:hAnsi="Times New Roman" w:cs="Times New Roman"/>
        <w:sz w:val="28"/>
        <w:szCs w:val="28"/>
      </w:rPr>
      <w:fldChar w:fldCharType="end"/>
    </w:r>
  </w:p>
  <w:p w:rsidR="006C2533" w:rsidRDefault="006C253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41F"/>
    <w:rsid w:val="0000733E"/>
    <w:rsid w:val="000254A4"/>
    <w:rsid w:val="0003203A"/>
    <w:rsid w:val="00035AC1"/>
    <w:rsid w:val="00047D4C"/>
    <w:rsid w:val="00054C8D"/>
    <w:rsid w:val="000B6304"/>
    <w:rsid w:val="000B6E01"/>
    <w:rsid w:val="000C54C4"/>
    <w:rsid w:val="000D36D6"/>
    <w:rsid w:val="001002E7"/>
    <w:rsid w:val="00121F81"/>
    <w:rsid w:val="001E0F8F"/>
    <w:rsid w:val="00210C3A"/>
    <w:rsid w:val="00240E39"/>
    <w:rsid w:val="00255205"/>
    <w:rsid w:val="002A639A"/>
    <w:rsid w:val="002A6B12"/>
    <w:rsid w:val="002C495D"/>
    <w:rsid w:val="002D2462"/>
    <w:rsid w:val="0031305E"/>
    <w:rsid w:val="0032080C"/>
    <w:rsid w:val="00336744"/>
    <w:rsid w:val="00361538"/>
    <w:rsid w:val="00373304"/>
    <w:rsid w:val="003B029A"/>
    <w:rsid w:val="003C2B50"/>
    <w:rsid w:val="00406F5E"/>
    <w:rsid w:val="004567BE"/>
    <w:rsid w:val="00474928"/>
    <w:rsid w:val="0048154E"/>
    <w:rsid w:val="004A6D7C"/>
    <w:rsid w:val="004B2604"/>
    <w:rsid w:val="004B79CA"/>
    <w:rsid w:val="004D008E"/>
    <w:rsid w:val="00512A51"/>
    <w:rsid w:val="00543CD8"/>
    <w:rsid w:val="00550637"/>
    <w:rsid w:val="00560385"/>
    <w:rsid w:val="00567C86"/>
    <w:rsid w:val="00571168"/>
    <w:rsid w:val="005D3BED"/>
    <w:rsid w:val="00650ADD"/>
    <w:rsid w:val="006739F3"/>
    <w:rsid w:val="006C2533"/>
    <w:rsid w:val="006E2C19"/>
    <w:rsid w:val="0073113F"/>
    <w:rsid w:val="007454E2"/>
    <w:rsid w:val="00787744"/>
    <w:rsid w:val="007A265F"/>
    <w:rsid w:val="007B6510"/>
    <w:rsid w:val="007C1C84"/>
    <w:rsid w:val="007D5B7E"/>
    <w:rsid w:val="007F343B"/>
    <w:rsid w:val="00850881"/>
    <w:rsid w:val="00854D40"/>
    <w:rsid w:val="00855FAA"/>
    <w:rsid w:val="00876E83"/>
    <w:rsid w:val="008904F5"/>
    <w:rsid w:val="00890D46"/>
    <w:rsid w:val="0089193C"/>
    <w:rsid w:val="008D40E6"/>
    <w:rsid w:val="008E3F9A"/>
    <w:rsid w:val="00913CD9"/>
    <w:rsid w:val="009306DC"/>
    <w:rsid w:val="00933729"/>
    <w:rsid w:val="00945C6F"/>
    <w:rsid w:val="0097086C"/>
    <w:rsid w:val="009761B4"/>
    <w:rsid w:val="009C4C2A"/>
    <w:rsid w:val="00A0643E"/>
    <w:rsid w:val="00A27B08"/>
    <w:rsid w:val="00A35426"/>
    <w:rsid w:val="00A362AF"/>
    <w:rsid w:val="00AB636F"/>
    <w:rsid w:val="00AD0C81"/>
    <w:rsid w:val="00B03B08"/>
    <w:rsid w:val="00B172EF"/>
    <w:rsid w:val="00B870B1"/>
    <w:rsid w:val="00B957DB"/>
    <w:rsid w:val="00B964BA"/>
    <w:rsid w:val="00BA3A67"/>
    <w:rsid w:val="00BD7C2D"/>
    <w:rsid w:val="00C54DDC"/>
    <w:rsid w:val="00CA4B63"/>
    <w:rsid w:val="00CA5D9B"/>
    <w:rsid w:val="00DC4E26"/>
    <w:rsid w:val="00DD254C"/>
    <w:rsid w:val="00DD44C7"/>
    <w:rsid w:val="00DD4A46"/>
    <w:rsid w:val="00DE3E5C"/>
    <w:rsid w:val="00DE6321"/>
    <w:rsid w:val="00DE7610"/>
    <w:rsid w:val="00E46EDD"/>
    <w:rsid w:val="00E54F1A"/>
    <w:rsid w:val="00E7603F"/>
    <w:rsid w:val="00E76F4C"/>
    <w:rsid w:val="00F11062"/>
    <w:rsid w:val="00F11809"/>
    <w:rsid w:val="00F57AD8"/>
    <w:rsid w:val="00F7141F"/>
    <w:rsid w:val="00F84265"/>
    <w:rsid w:val="00FC5ABC"/>
    <w:rsid w:val="00FF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1F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714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1002E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002E7"/>
    <w:rPr>
      <w:rFonts w:ascii="Calibri" w:hAnsi="Calibri" w:cs="Calibri"/>
    </w:rPr>
  </w:style>
  <w:style w:type="paragraph" w:styleId="a5">
    <w:name w:val="footer"/>
    <w:basedOn w:val="a"/>
    <w:link w:val="a6"/>
    <w:uiPriority w:val="99"/>
    <w:rsid w:val="001002E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1002E7"/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1F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714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1002E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002E7"/>
    <w:rPr>
      <w:rFonts w:ascii="Calibri" w:hAnsi="Calibri" w:cs="Calibri"/>
    </w:rPr>
  </w:style>
  <w:style w:type="paragraph" w:styleId="a5">
    <w:name w:val="footer"/>
    <w:basedOn w:val="a"/>
    <w:link w:val="a6"/>
    <w:uiPriority w:val="99"/>
    <w:rsid w:val="001002E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1002E7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347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3093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Фидяева Екатерина</dc:creator>
  <cp:lastModifiedBy>Кирилл Здор</cp:lastModifiedBy>
  <cp:revision>2</cp:revision>
  <cp:lastPrinted>2016-10-11T08:04:00Z</cp:lastPrinted>
  <dcterms:created xsi:type="dcterms:W3CDTF">2017-08-22T14:18:00Z</dcterms:created>
  <dcterms:modified xsi:type="dcterms:W3CDTF">2017-08-22T14:18:00Z</dcterms:modified>
</cp:coreProperties>
</file>